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5366F" w14:textId="77777777" w:rsidR="002E36F6" w:rsidRDefault="002E36F6" w:rsidP="00CB135C">
      <w:pPr>
        <w:rPr>
          <w:rFonts w:ascii="Arial" w:hAnsi="Arial" w:cs="Arial"/>
          <w:sz w:val="24"/>
          <w:szCs w:val="24"/>
          <w:u w:val="single"/>
        </w:rPr>
      </w:pPr>
    </w:p>
    <w:p w14:paraId="1B85FA9F" w14:textId="66261F5C" w:rsidR="002E36F6" w:rsidRPr="002E36F6" w:rsidRDefault="002E36F6" w:rsidP="002E36F6">
      <w:pPr>
        <w:pStyle w:val="Paragraphedeliste"/>
        <w:ind w:left="-1417" w:right="141" w:firstLine="1701"/>
        <w:jc w:val="center"/>
        <w:rPr>
          <w:rFonts w:ascii="Arial" w:hAnsi="Arial" w:cs="Arial"/>
          <w:b/>
          <w:sz w:val="24"/>
          <w:szCs w:val="24"/>
          <w:u w:val="single"/>
        </w:rPr>
      </w:pPr>
      <w:r w:rsidRPr="002E36F6">
        <w:rPr>
          <w:rFonts w:ascii="Arial" w:hAnsi="Arial" w:cs="Arial"/>
          <w:b/>
          <w:sz w:val="24"/>
          <w:szCs w:val="24"/>
          <w:u w:val="single"/>
        </w:rPr>
        <w:t>The animal’s symbols</w:t>
      </w:r>
    </w:p>
    <w:p w14:paraId="7DEC655F" w14:textId="77777777" w:rsidR="002E36F6" w:rsidRDefault="002E36F6" w:rsidP="002E36F6">
      <w:pPr>
        <w:pStyle w:val="Paragraphedeliste"/>
        <w:rPr>
          <w:rFonts w:ascii="Arial" w:hAnsi="Arial" w:cs="Arial"/>
          <w:sz w:val="24"/>
          <w:szCs w:val="24"/>
          <w:u w:val="single"/>
        </w:rPr>
      </w:pPr>
    </w:p>
    <w:p w14:paraId="70F9F5E1" w14:textId="77777777" w:rsidR="002E36F6" w:rsidRDefault="002E36F6" w:rsidP="002E36F6">
      <w:pPr>
        <w:pStyle w:val="Paragraphedeliste"/>
        <w:rPr>
          <w:rFonts w:ascii="Arial" w:hAnsi="Arial" w:cs="Arial"/>
          <w:sz w:val="24"/>
          <w:szCs w:val="24"/>
          <w:u w:val="single"/>
        </w:rPr>
      </w:pPr>
    </w:p>
    <w:p w14:paraId="2222E386" w14:textId="4E42401E" w:rsidR="00F46DE3" w:rsidRPr="00D10265" w:rsidRDefault="003426CB" w:rsidP="00D10265">
      <w:pPr>
        <w:pStyle w:val="Paragraphedeliste"/>
        <w:numPr>
          <w:ilvl w:val="0"/>
          <w:numId w:val="1"/>
        </w:numPr>
        <w:rPr>
          <w:rFonts w:ascii="Arial" w:hAnsi="Arial" w:cs="Arial"/>
          <w:sz w:val="24"/>
          <w:szCs w:val="24"/>
          <w:u w:val="single"/>
        </w:rPr>
      </w:pPr>
      <w:r w:rsidRPr="00D10265">
        <w:rPr>
          <w:rFonts w:ascii="Arial" w:hAnsi="Arial" w:cs="Arial"/>
          <w:sz w:val="24"/>
          <w:szCs w:val="24"/>
          <w:u w:val="single"/>
        </w:rPr>
        <w:t>B</w:t>
      </w:r>
      <w:r w:rsidR="003C359E" w:rsidRPr="00D10265">
        <w:rPr>
          <w:rFonts w:ascii="Arial" w:hAnsi="Arial" w:cs="Arial"/>
          <w:sz w:val="24"/>
          <w:szCs w:val="24"/>
          <w:u w:val="single"/>
        </w:rPr>
        <w:t>ee, the pendant of abundance</w:t>
      </w:r>
    </w:p>
    <w:p w14:paraId="2F7F5988" w14:textId="0B6EB3E5" w:rsidR="00DC42B2" w:rsidRPr="00F0316D" w:rsidRDefault="00BF3476" w:rsidP="00D10265">
      <w:pPr>
        <w:ind w:left="360"/>
        <w:rPr>
          <w:rFonts w:ascii="Arial" w:hAnsi="Arial" w:cs="Arial"/>
          <w:sz w:val="24"/>
          <w:szCs w:val="24"/>
        </w:rPr>
      </w:pPr>
      <w:r w:rsidRPr="005133DC">
        <w:rPr>
          <w:rFonts w:ascii="Arial" w:hAnsi="Arial" w:cs="Arial"/>
          <w:sz w:val="24"/>
          <w:szCs w:val="24"/>
        </w:rPr>
        <w:t>This gilded with fine 18-carat gold or rhodium</w:t>
      </w:r>
      <w:r w:rsidR="009F3A67">
        <w:rPr>
          <w:rFonts w:ascii="Arial" w:hAnsi="Arial" w:cs="Arial"/>
          <w:sz w:val="24"/>
          <w:szCs w:val="24"/>
        </w:rPr>
        <w:t xml:space="preserve"> </w:t>
      </w:r>
      <w:r w:rsidR="00B945E6" w:rsidRPr="00F0316D">
        <w:rPr>
          <w:rFonts w:ascii="Arial" w:hAnsi="Arial" w:cs="Arial"/>
          <w:sz w:val="24"/>
          <w:szCs w:val="24"/>
        </w:rPr>
        <w:t xml:space="preserve">pendant is embellished with two bees representing abundance, prosperity, fertility and healing. </w:t>
      </w:r>
    </w:p>
    <w:p w14:paraId="194D71EC" w14:textId="77777777" w:rsidR="00E44D33" w:rsidRPr="00F0316D" w:rsidRDefault="00E44D33">
      <w:pPr>
        <w:rPr>
          <w:rFonts w:ascii="Arial" w:hAnsi="Arial" w:cs="Arial"/>
          <w:sz w:val="24"/>
          <w:szCs w:val="24"/>
          <w:shd w:val="clear" w:color="auto" w:fill="FFFFFF"/>
        </w:rPr>
      </w:pPr>
    </w:p>
    <w:p w14:paraId="23E6FEC2" w14:textId="3785DD42" w:rsidR="00D11E75" w:rsidRPr="00D10265" w:rsidRDefault="003426CB" w:rsidP="00D10265">
      <w:pPr>
        <w:pStyle w:val="Paragraphedeliste"/>
        <w:numPr>
          <w:ilvl w:val="0"/>
          <w:numId w:val="1"/>
        </w:numPr>
        <w:rPr>
          <w:rFonts w:ascii="Arial" w:hAnsi="Arial" w:cs="Arial"/>
          <w:sz w:val="24"/>
          <w:szCs w:val="24"/>
          <w:u w:val="single"/>
          <w:shd w:val="clear" w:color="auto" w:fill="FFFFFF"/>
        </w:rPr>
      </w:pPr>
      <w:r w:rsidRPr="00D10265">
        <w:rPr>
          <w:rFonts w:ascii="Arial" w:hAnsi="Arial" w:cs="Arial"/>
          <w:sz w:val="24"/>
          <w:szCs w:val="24"/>
          <w:u w:val="single"/>
          <w:shd w:val="clear" w:color="auto" w:fill="FFFFFF"/>
        </w:rPr>
        <w:t>T</w:t>
      </w:r>
      <w:r w:rsidR="00D11E75" w:rsidRPr="00D10265">
        <w:rPr>
          <w:rFonts w:ascii="Arial" w:hAnsi="Arial" w:cs="Arial"/>
          <w:sz w:val="24"/>
          <w:szCs w:val="24"/>
          <w:u w:val="single"/>
          <w:shd w:val="clear" w:color="auto" w:fill="FFFFFF"/>
        </w:rPr>
        <w:t>oucan, the pendant of charisma</w:t>
      </w:r>
    </w:p>
    <w:p w14:paraId="6FC8183D" w14:textId="2166EB3E" w:rsidR="003123CD" w:rsidRPr="00F0316D" w:rsidRDefault="005133DC" w:rsidP="00D10265">
      <w:pPr>
        <w:ind w:left="360"/>
        <w:rPr>
          <w:rFonts w:ascii="Arial" w:hAnsi="Arial" w:cs="Arial"/>
          <w:sz w:val="24"/>
          <w:szCs w:val="24"/>
        </w:rPr>
      </w:pPr>
      <w:r w:rsidRPr="005133DC">
        <w:rPr>
          <w:rFonts w:ascii="Arial" w:hAnsi="Arial" w:cs="Arial"/>
          <w:sz w:val="24"/>
          <w:szCs w:val="24"/>
        </w:rPr>
        <w:t>This gilded with fine 18-carat gold or rhodium</w:t>
      </w:r>
      <w:r>
        <w:rPr>
          <w:rFonts w:ascii="Arial" w:hAnsi="Arial" w:cs="Arial"/>
          <w:sz w:val="24"/>
          <w:szCs w:val="24"/>
        </w:rPr>
        <w:t xml:space="preserve"> </w:t>
      </w:r>
      <w:r w:rsidR="002512AA" w:rsidRPr="00F0316D">
        <w:rPr>
          <w:rFonts w:ascii="Arial" w:hAnsi="Arial" w:cs="Arial"/>
          <w:sz w:val="24"/>
          <w:szCs w:val="24"/>
        </w:rPr>
        <w:t xml:space="preserve">pendant features a toucan – the colourful, chatty and noisy bird which is a true Brazilian icon. According to tradition, the toucan inspires us to reveal our colourful, charismatic side, enabling us to stand up and be heard. </w:t>
      </w:r>
    </w:p>
    <w:p w14:paraId="04F48762" w14:textId="77777777" w:rsidR="00E44D33" w:rsidRPr="00F0316D" w:rsidRDefault="00E44D33">
      <w:pPr>
        <w:rPr>
          <w:rFonts w:ascii="Arial" w:hAnsi="Arial" w:cs="Arial"/>
          <w:sz w:val="24"/>
          <w:szCs w:val="24"/>
          <w:shd w:val="clear" w:color="auto" w:fill="FFFFFF"/>
        </w:rPr>
      </w:pPr>
    </w:p>
    <w:p w14:paraId="3571385D" w14:textId="085B48FE" w:rsidR="006631B0" w:rsidRPr="00D10265" w:rsidRDefault="003426CB" w:rsidP="00D10265">
      <w:pPr>
        <w:pStyle w:val="Paragraphedeliste"/>
        <w:numPr>
          <w:ilvl w:val="0"/>
          <w:numId w:val="1"/>
        </w:numPr>
        <w:rPr>
          <w:rFonts w:ascii="Arial" w:hAnsi="Arial" w:cs="Arial"/>
          <w:sz w:val="24"/>
          <w:szCs w:val="24"/>
          <w:u w:val="single"/>
          <w:shd w:val="clear" w:color="auto" w:fill="FFFFFF"/>
        </w:rPr>
      </w:pPr>
      <w:r w:rsidRPr="00D10265">
        <w:rPr>
          <w:rFonts w:ascii="Arial" w:hAnsi="Arial" w:cs="Arial"/>
          <w:sz w:val="24"/>
          <w:szCs w:val="24"/>
          <w:u w:val="single"/>
          <w:shd w:val="clear" w:color="auto" w:fill="FFFFFF"/>
        </w:rPr>
        <w:t>D</w:t>
      </w:r>
      <w:r w:rsidR="006631B0" w:rsidRPr="00D10265">
        <w:rPr>
          <w:rFonts w:ascii="Arial" w:hAnsi="Arial" w:cs="Arial"/>
          <w:sz w:val="24"/>
          <w:szCs w:val="24"/>
          <w:u w:val="single"/>
          <w:shd w:val="clear" w:color="auto" w:fill="FFFFFF"/>
        </w:rPr>
        <w:t>ragonfly, the pendant of enlightenment</w:t>
      </w:r>
    </w:p>
    <w:p w14:paraId="2A6AAABE" w14:textId="5CC04C25" w:rsidR="00E44D33" w:rsidRPr="00D10265" w:rsidRDefault="005133DC" w:rsidP="00D10265">
      <w:pPr>
        <w:ind w:left="360"/>
        <w:rPr>
          <w:rStyle w:val="apple-converted-space"/>
          <w:rFonts w:ascii="Arial" w:hAnsi="Arial" w:cs="Arial"/>
          <w:sz w:val="24"/>
          <w:szCs w:val="24"/>
          <w:shd w:val="clear" w:color="auto" w:fill="FFFFFF"/>
        </w:rPr>
      </w:pPr>
      <w:r w:rsidRPr="005133DC">
        <w:rPr>
          <w:rFonts w:ascii="Arial" w:hAnsi="Arial" w:cs="Arial"/>
          <w:sz w:val="24"/>
          <w:szCs w:val="24"/>
        </w:rPr>
        <w:t>This gilded with fine 18-carat gold or rhodium</w:t>
      </w:r>
      <w:r>
        <w:rPr>
          <w:rFonts w:ascii="Arial" w:hAnsi="Arial" w:cs="Arial"/>
          <w:sz w:val="24"/>
          <w:szCs w:val="24"/>
        </w:rPr>
        <w:t xml:space="preserve"> </w:t>
      </w:r>
      <w:r w:rsidR="00546240" w:rsidRPr="00F0316D">
        <w:rPr>
          <w:rFonts w:ascii="Arial" w:hAnsi="Arial" w:cs="Arial"/>
          <w:sz w:val="24"/>
          <w:szCs w:val="24"/>
        </w:rPr>
        <w:t>pendant is decorated with a dragonfly, the symbol of wisdom and enlightenment. The insect represents a tide of change.</w:t>
      </w:r>
      <w:r w:rsidR="00546240" w:rsidRPr="00F0316D">
        <w:rPr>
          <w:rStyle w:val="apple-converted-space"/>
          <w:rFonts w:ascii="Arial" w:hAnsi="Arial" w:cs="Arial"/>
          <w:sz w:val="24"/>
          <w:szCs w:val="24"/>
          <w:shd w:val="clear" w:color="auto" w:fill="FFFFFF"/>
        </w:rPr>
        <w:t> </w:t>
      </w:r>
    </w:p>
    <w:p w14:paraId="36FF9832" w14:textId="77777777" w:rsidR="00D10265" w:rsidRDefault="00D10265">
      <w:pPr>
        <w:rPr>
          <w:rStyle w:val="apple-converted-space"/>
          <w:rFonts w:ascii="Arial" w:hAnsi="Arial" w:cs="Arial"/>
          <w:sz w:val="24"/>
          <w:szCs w:val="24"/>
          <w:u w:val="single"/>
          <w:shd w:val="clear" w:color="auto" w:fill="FFFFFF"/>
        </w:rPr>
      </w:pPr>
    </w:p>
    <w:p w14:paraId="75E0C19F" w14:textId="34119165" w:rsidR="00886F5F" w:rsidRPr="00D10265" w:rsidRDefault="003426CB" w:rsidP="00D10265">
      <w:pPr>
        <w:pStyle w:val="Paragraphedeliste"/>
        <w:numPr>
          <w:ilvl w:val="0"/>
          <w:numId w:val="1"/>
        </w:numPr>
        <w:rPr>
          <w:rStyle w:val="apple-converted-space"/>
          <w:rFonts w:ascii="Arial" w:hAnsi="Arial" w:cs="Arial"/>
          <w:sz w:val="24"/>
          <w:szCs w:val="24"/>
          <w:u w:val="single"/>
          <w:shd w:val="clear" w:color="auto" w:fill="FFFFFF"/>
        </w:rPr>
      </w:pPr>
      <w:r w:rsidRPr="00D10265">
        <w:rPr>
          <w:rStyle w:val="apple-converted-space"/>
          <w:rFonts w:ascii="Arial" w:hAnsi="Arial" w:cs="Arial"/>
          <w:sz w:val="24"/>
          <w:szCs w:val="24"/>
          <w:u w:val="single"/>
          <w:shd w:val="clear" w:color="auto" w:fill="FFFFFF"/>
        </w:rPr>
        <w:t>F</w:t>
      </w:r>
      <w:r w:rsidR="00D11E75" w:rsidRPr="00D10265">
        <w:rPr>
          <w:rStyle w:val="apple-converted-space"/>
          <w:rFonts w:ascii="Arial" w:hAnsi="Arial" w:cs="Arial"/>
          <w:sz w:val="24"/>
          <w:szCs w:val="24"/>
          <w:u w:val="single"/>
          <w:shd w:val="clear" w:color="auto" w:fill="FFFFFF"/>
        </w:rPr>
        <w:t>rog, the pendant of transformation</w:t>
      </w:r>
    </w:p>
    <w:p w14:paraId="7E2A1361" w14:textId="4DE0AD72" w:rsidR="003426CB" w:rsidRPr="00D10265" w:rsidRDefault="005133DC" w:rsidP="00D10265">
      <w:pPr>
        <w:ind w:left="360"/>
        <w:rPr>
          <w:rFonts w:ascii="Arial" w:hAnsi="Arial" w:cs="Arial"/>
          <w:sz w:val="24"/>
          <w:szCs w:val="24"/>
          <w:shd w:val="clear" w:color="auto" w:fill="FFFFFF"/>
        </w:rPr>
      </w:pPr>
      <w:r w:rsidRPr="005133DC">
        <w:rPr>
          <w:rFonts w:ascii="Arial" w:hAnsi="Arial" w:cs="Arial"/>
          <w:sz w:val="24"/>
          <w:szCs w:val="24"/>
        </w:rPr>
        <w:t>This gilded with fine 18-carat gold or rhodium</w:t>
      </w:r>
      <w:r w:rsidRPr="00F0316D">
        <w:rPr>
          <w:rFonts w:ascii="Arial" w:hAnsi="Arial" w:cs="Arial"/>
          <w:sz w:val="24"/>
          <w:szCs w:val="24"/>
        </w:rPr>
        <w:t xml:space="preserve"> </w:t>
      </w:r>
      <w:r w:rsidR="00A338CD" w:rsidRPr="00F0316D">
        <w:rPr>
          <w:rFonts w:ascii="Arial" w:hAnsi="Arial" w:cs="Arial"/>
          <w:sz w:val="24"/>
          <w:szCs w:val="24"/>
        </w:rPr>
        <w:t>pendant features a frog, symbolising rebirth and metamorphosis.</w:t>
      </w:r>
      <w:r w:rsidR="00A338CD" w:rsidRPr="00F0316D">
        <w:rPr>
          <w:rStyle w:val="apple-converted-space"/>
          <w:rFonts w:ascii="Arial" w:hAnsi="Arial" w:cs="Arial"/>
          <w:sz w:val="24"/>
          <w:szCs w:val="24"/>
          <w:shd w:val="clear" w:color="auto" w:fill="FFFFFF"/>
        </w:rPr>
        <w:t xml:space="preserve"> </w:t>
      </w:r>
      <w:r w:rsidR="00E44D33" w:rsidRPr="00F0316D">
        <w:rPr>
          <w:rFonts w:ascii="Arial" w:hAnsi="Arial" w:cs="Arial"/>
          <w:sz w:val="24"/>
          <w:szCs w:val="24"/>
          <w:shd w:val="clear" w:color="auto" w:fill="FEFEFE"/>
        </w:rPr>
        <w:t xml:space="preserve">The </w:t>
      </w:r>
      <w:r w:rsidR="008C52EB" w:rsidRPr="00F0316D">
        <w:rPr>
          <w:rFonts w:ascii="Arial" w:hAnsi="Arial" w:cs="Arial"/>
          <w:sz w:val="24"/>
          <w:szCs w:val="24"/>
          <w:shd w:val="clear" w:color="auto" w:fill="FEFEFE"/>
        </w:rPr>
        <w:t>frog connects us to the world of emotions and feminine energies as well as the process of cleansing, be it of a physical, emotional or spiritual nature.</w:t>
      </w:r>
    </w:p>
    <w:p w14:paraId="067E7CFA" w14:textId="77777777" w:rsidR="00D10265" w:rsidRDefault="00D10265">
      <w:pPr>
        <w:rPr>
          <w:rFonts w:ascii="Arial" w:hAnsi="Arial" w:cs="Arial"/>
          <w:sz w:val="24"/>
          <w:szCs w:val="24"/>
          <w:u w:val="single"/>
        </w:rPr>
      </w:pPr>
    </w:p>
    <w:p w14:paraId="149A9268" w14:textId="140CADBB" w:rsidR="00D11E75" w:rsidRPr="00D10265" w:rsidRDefault="003426CB" w:rsidP="00D10265">
      <w:pPr>
        <w:pStyle w:val="Paragraphedeliste"/>
        <w:numPr>
          <w:ilvl w:val="0"/>
          <w:numId w:val="1"/>
        </w:numPr>
        <w:rPr>
          <w:rFonts w:ascii="Arial" w:hAnsi="Arial" w:cs="Arial"/>
          <w:sz w:val="24"/>
          <w:szCs w:val="24"/>
          <w:shd w:val="clear" w:color="auto" w:fill="FFFFFF"/>
        </w:rPr>
      </w:pPr>
      <w:r w:rsidRPr="00D10265">
        <w:rPr>
          <w:rFonts w:ascii="Arial" w:hAnsi="Arial" w:cs="Arial"/>
          <w:sz w:val="24"/>
          <w:szCs w:val="24"/>
          <w:u w:val="single"/>
        </w:rPr>
        <w:t>D</w:t>
      </w:r>
      <w:r w:rsidR="00A50791" w:rsidRPr="00D10265">
        <w:rPr>
          <w:rFonts w:ascii="Arial" w:hAnsi="Arial" w:cs="Arial"/>
          <w:sz w:val="24"/>
          <w:szCs w:val="24"/>
          <w:u w:val="single"/>
        </w:rPr>
        <w:t>ragon, the pendant of protection</w:t>
      </w:r>
    </w:p>
    <w:p w14:paraId="65A8D474" w14:textId="08A30D21" w:rsidR="00E44D33" w:rsidRPr="00F0316D" w:rsidRDefault="005133DC" w:rsidP="00D10265">
      <w:pPr>
        <w:ind w:left="360"/>
        <w:rPr>
          <w:rFonts w:ascii="Arial" w:hAnsi="Arial" w:cs="Arial"/>
          <w:sz w:val="24"/>
          <w:szCs w:val="24"/>
          <w:shd w:val="clear" w:color="auto" w:fill="FFFFFF"/>
        </w:rPr>
      </w:pPr>
      <w:r w:rsidRPr="005133DC">
        <w:rPr>
          <w:rFonts w:ascii="Arial" w:hAnsi="Arial" w:cs="Arial"/>
          <w:sz w:val="24"/>
          <w:szCs w:val="24"/>
        </w:rPr>
        <w:t>This gilded with fine 18-carat gold or rhodium</w:t>
      </w:r>
      <w:r>
        <w:rPr>
          <w:rFonts w:ascii="Arial" w:hAnsi="Arial" w:cs="Arial"/>
          <w:sz w:val="24"/>
          <w:szCs w:val="24"/>
        </w:rPr>
        <w:t xml:space="preserve"> </w:t>
      </w:r>
      <w:r w:rsidR="00E973DD" w:rsidRPr="00F0316D">
        <w:rPr>
          <w:rFonts w:ascii="Arial" w:hAnsi="Arial" w:cs="Arial"/>
          <w:sz w:val="24"/>
          <w:szCs w:val="24"/>
        </w:rPr>
        <w:t>pendant is embellished with a dragon. This powerful celestial Chinese creature is a true purveyor of good fortune. It also brings luck, power, protection and strength.</w:t>
      </w:r>
    </w:p>
    <w:p w14:paraId="3D8D28E2" w14:textId="77777777" w:rsidR="00D10265" w:rsidRDefault="00D10265">
      <w:pPr>
        <w:rPr>
          <w:rStyle w:val="apple-converted-space"/>
          <w:rFonts w:ascii="Arial" w:hAnsi="Arial" w:cs="Arial"/>
          <w:sz w:val="24"/>
          <w:szCs w:val="24"/>
          <w:u w:val="single"/>
          <w:shd w:val="clear" w:color="auto" w:fill="FFFFFF"/>
        </w:rPr>
      </w:pPr>
    </w:p>
    <w:p w14:paraId="01074848" w14:textId="735D84C7" w:rsidR="00DF0BD8" w:rsidRPr="00D10265" w:rsidRDefault="003426CB" w:rsidP="00D10265">
      <w:pPr>
        <w:pStyle w:val="Paragraphedeliste"/>
        <w:numPr>
          <w:ilvl w:val="0"/>
          <w:numId w:val="1"/>
        </w:numPr>
        <w:rPr>
          <w:rStyle w:val="apple-converted-space"/>
          <w:rFonts w:ascii="Arial" w:hAnsi="Arial" w:cs="Arial"/>
          <w:sz w:val="24"/>
          <w:szCs w:val="24"/>
          <w:u w:val="single"/>
          <w:shd w:val="clear" w:color="auto" w:fill="FFFFFF"/>
        </w:rPr>
      </w:pPr>
      <w:r w:rsidRPr="00D10265">
        <w:rPr>
          <w:rStyle w:val="apple-converted-space"/>
          <w:rFonts w:ascii="Arial" w:hAnsi="Arial" w:cs="Arial"/>
          <w:sz w:val="24"/>
          <w:szCs w:val="24"/>
          <w:u w:val="single"/>
          <w:shd w:val="clear" w:color="auto" w:fill="FFFFFF"/>
        </w:rPr>
        <w:t>L</w:t>
      </w:r>
      <w:r w:rsidR="00DF0BD8" w:rsidRPr="00D10265">
        <w:rPr>
          <w:rStyle w:val="apple-converted-space"/>
          <w:rFonts w:ascii="Arial" w:hAnsi="Arial" w:cs="Arial"/>
          <w:sz w:val="24"/>
          <w:szCs w:val="24"/>
          <w:u w:val="single"/>
          <w:shd w:val="clear" w:color="auto" w:fill="FFFFFF"/>
        </w:rPr>
        <w:t>adybird, the pendant of good fortune</w:t>
      </w:r>
    </w:p>
    <w:p w14:paraId="0F6C9D3E" w14:textId="5B50F6DF" w:rsidR="005245D1" w:rsidRPr="00F0316D" w:rsidRDefault="005133DC" w:rsidP="00D10265">
      <w:pPr>
        <w:ind w:left="360"/>
        <w:rPr>
          <w:rFonts w:ascii="Arial" w:hAnsi="Arial" w:cs="Arial"/>
          <w:sz w:val="24"/>
          <w:szCs w:val="24"/>
          <w:u w:val="single"/>
          <w:shd w:val="clear" w:color="auto" w:fill="FFFFFF"/>
        </w:rPr>
      </w:pPr>
      <w:r w:rsidRPr="005133DC">
        <w:rPr>
          <w:rFonts w:ascii="Arial" w:hAnsi="Arial" w:cs="Arial"/>
          <w:sz w:val="24"/>
          <w:szCs w:val="24"/>
        </w:rPr>
        <w:t>This gilded with fine 18-carat gold or rhodium</w:t>
      </w:r>
      <w:r w:rsidR="009F3A67">
        <w:rPr>
          <w:rFonts w:ascii="Arial" w:hAnsi="Arial" w:cs="Arial"/>
          <w:sz w:val="24"/>
          <w:szCs w:val="24"/>
        </w:rPr>
        <w:t xml:space="preserve"> </w:t>
      </w:r>
      <w:r w:rsidR="00A276AB" w:rsidRPr="00F0316D">
        <w:rPr>
          <w:rFonts w:ascii="Arial" w:hAnsi="Arial" w:cs="Arial"/>
          <w:sz w:val="24"/>
          <w:szCs w:val="24"/>
        </w:rPr>
        <w:t xml:space="preserve">pendant is decorated with two ladybirds, epitomising fortune and love. </w:t>
      </w:r>
    </w:p>
    <w:p w14:paraId="17BE4DAE" w14:textId="77777777" w:rsidR="00D10265" w:rsidRDefault="00D10265" w:rsidP="000345FC">
      <w:pPr>
        <w:rPr>
          <w:rFonts w:ascii="Arial" w:hAnsi="Arial" w:cs="Arial"/>
          <w:sz w:val="24"/>
          <w:szCs w:val="24"/>
          <w:u w:val="single"/>
          <w:shd w:val="clear" w:color="auto" w:fill="FFFFFF"/>
        </w:rPr>
      </w:pPr>
    </w:p>
    <w:p w14:paraId="7AB6BC50" w14:textId="77777777" w:rsidR="00D10265" w:rsidRDefault="00D10265" w:rsidP="000345FC">
      <w:pPr>
        <w:rPr>
          <w:rFonts w:ascii="Arial" w:hAnsi="Arial" w:cs="Arial"/>
          <w:sz w:val="24"/>
          <w:szCs w:val="24"/>
          <w:u w:val="single"/>
          <w:shd w:val="clear" w:color="auto" w:fill="FFFFFF"/>
        </w:rPr>
      </w:pPr>
    </w:p>
    <w:p w14:paraId="52D068E6" w14:textId="77777777" w:rsidR="00D10265" w:rsidRDefault="00D10265" w:rsidP="00D10265">
      <w:pPr>
        <w:rPr>
          <w:rFonts w:ascii="Arial" w:hAnsi="Arial" w:cs="Arial"/>
          <w:sz w:val="24"/>
          <w:szCs w:val="24"/>
          <w:u w:val="single"/>
          <w:shd w:val="clear" w:color="auto" w:fill="FFFFFF"/>
        </w:rPr>
      </w:pPr>
    </w:p>
    <w:p w14:paraId="7343CA4E" w14:textId="77777777" w:rsidR="006D2420" w:rsidRDefault="006D2420" w:rsidP="00D10265">
      <w:pPr>
        <w:rPr>
          <w:rFonts w:ascii="Arial" w:hAnsi="Arial" w:cs="Arial"/>
          <w:sz w:val="24"/>
          <w:szCs w:val="24"/>
          <w:u w:val="single"/>
          <w:shd w:val="clear" w:color="auto" w:fill="FFFFFF"/>
        </w:rPr>
      </w:pPr>
    </w:p>
    <w:p w14:paraId="5F8DF82B" w14:textId="114EF360" w:rsidR="002E36F6" w:rsidRPr="002E36F6" w:rsidRDefault="002E36F6" w:rsidP="002E36F6">
      <w:pPr>
        <w:jc w:val="center"/>
        <w:rPr>
          <w:rFonts w:ascii="Arial" w:hAnsi="Arial" w:cs="Arial"/>
          <w:b/>
          <w:sz w:val="24"/>
          <w:szCs w:val="24"/>
          <w:highlight w:val="yellow"/>
          <w:u w:val="single"/>
          <w:shd w:val="clear" w:color="auto" w:fill="FFFFFF"/>
        </w:rPr>
      </w:pPr>
      <w:r w:rsidRPr="002E36F6">
        <w:rPr>
          <w:rFonts w:ascii="Arial" w:hAnsi="Arial" w:cs="Arial"/>
          <w:b/>
          <w:sz w:val="24"/>
          <w:szCs w:val="24"/>
          <w:u w:val="single"/>
          <w:shd w:val="clear" w:color="auto" w:fill="FFFFFF"/>
        </w:rPr>
        <w:t>The gemstones symbols</w:t>
      </w:r>
    </w:p>
    <w:p w14:paraId="5B1A23FE" w14:textId="77777777" w:rsidR="00D10265" w:rsidRDefault="00D10265" w:rsidP="00D10265">
      <w:pPr>
        <w:rPr>
          <w:rFonts w:ascii="Arial" w:hAnsi="Arial" w:cs="Arial"/>
          <w:sz w:val="24"/>
          <w:szCs w:val="24"/>
          <w:shd w:val="clear" w:color="auto" w:fill="FFFFFF"/>
        </w:rPr>
      </w:pPr>
    </w:p>
    <w:p w14:paraId="60ECEB5C" w14:textId="7010584D" w:rsidR="00D10265" w:rsidRPr="00D10265" w:rsidRDefault="00D10265" w:rsidP="00D10265">
      <w:pPr>
        <w:pStyle w:val="Paragraphedeliste"/>
        <w:numPr>
          <w:ilvl w:val="0"/>
          <w:numId w:val="2"/>
        </w:numPr>
        <w:rPr>
          <w:rFonts w:ascii="Arial" w:hAnsi="Arial" w:cs="Arial"/>
          <w:sz w:val="24"/>
          <w:szCs w:val="24"/>
          <w:u w:val="single"/>
        </w:rPr>
      </w:pPr>
      <w:r w:rsidRPr="00D10265">
        <w:rPr>
          <w:rFonts w:ascii="Arial" w:hAnsi="Arial" w:cs="Arial"/>
          <w:sz w:val="24"/>
          <w:szCs w:val="24"/>
          <w:u w:val="single"/>
        </w:rPr>
        <w:t>The honey quartz</w:t>
      </w:r>
    </w:p>
    <w:p w14:paraId="53ACC169" w14:textId="3EAB9F4D" w:rsidR="00D10265" w:rsidRDefault="00D10265" w:rsidP="005133DC">
      <w:pPr>
        <w:ind w:firstLine="360"/>
        <w:rPr>
          <w:rFonts w:ascii="Arial" w:hAnsi="Arial" w:cs="Arial"/>
          <w:sz w:val="24"/>
          <w:szCs w:val="24"/>
          <w:shd w:val="clear" w:color="auto" w:fill="FFFFFF"/>
        </w:rPr>
      </w:pPr>
      <w:r w:rsidRPr="00F0316D">
        <w:rPr>
          <w:rFonts w:ascii="Arial" w:hAnsi="Arial" w:cs="Arial"/>
          <w:sz w:val="24"/>
          <w:szCs w:val="24"/>
          <w:shd w:val="clear" w:color="auto" w:fill="FFFFFF"/>
        </w:rPr>
        <w:t xml:space="preserve">The honey quartz gemstone is said to attract good </w:t>
      </w:r>
      <w:r>
        <w:rPr>
          <w:rFonts w:ascii="Arial" w:hAnsi="Arial" w:cs="Arial"/>
          <w:sz w:val="24"/>
          <w:szCs w:val="24"/>
          <w:shd w:val="clear" w:color="auto" w:fill="FFFFFF"/>
        </w:rPr>
        <w:t>fortune, optimism and vitality.</w:t>
      </w:r>
    </w:p>
    <w:p w14:paraId="590B29F5" w14:textId="77777777" w:rsidR="005133DC" w:rsidRPr="005133DC" w:rsidRDefault="005133DC" w:rsidP="005133DC">
      <w:pPr>
        <w:ind w:firstLine="360"/>
        <w:rPr>
          <w:rFonts w:ascii="Arial" w:hAnsi="Arial" w:cs="Arial"/>
          <w:sz w:val="24"/>
          <w:szCs w:val="24"/>
          <w:shd w:val="clear" w:color="auto" w:fill="FFFFFF"/>
        </w:rPr>
      </w:pPr>
    </w:p>
    <w:p w14:paraId="05960749" w14:textId="07BA58A5" w:rsidR="00D10265" w:rsidRPr="00D10265" w:rsidRDefault="00D10265" w:rsidP="00D10265">
      <w:pPr>
        <w:pStyle w:val="Paragraphedeliste"/>
        <w:numPr>
          <w:ilvl w:val="0"/>
          <w:numId w:val="2"/>
        </w:numPr>
        <w:rPr>
          <w:rFonts w:ascii="Arial" w:hAnsi="Arial" w:cs="Arial"/>
          <w:sz w:val="24"/>
          <w:szCs w:val="24"/>
          <w:u w:val="single"/>
          <w:shd w:val="clear" w:color="auto" w:fill="FFFFFF"/>
        </w:rPr>
      </w:pPr>
      <w:r w:rsidRPr="00D10265">
        <w:rPr>
          <w:rFonts w:ascii="Arial" w:hAnsi="Arial" w:cs="Arial"/>
          <w:sz w:val="24"/>
          <w:szCs w:val="24"/>
          <w:u w:val="single"/>
        </w:rPr>
        <w:t>The amazonite</w:t>
      </w:r>
    </w:p>
    <w:p w14:paraId="62FB5163" w14:textId="07B03D0E" w:rsidR="00D10265" w:rsidRPr="00D10265" w:rsidRDefault="00D10265" w:rsidP="00D10265">
      <w:pPr>
        <w:ind w:left="360"/>
        <w:rPr>
          <w:rFonts w:ascii="Arial" w:hAnsi="Arial" w:cs="Arial"/>
          <w:sz w:val="24"/>
          <w:szCs w:val="24"/>
          <w:shd w:val="clear" w:color="auto" w:fill="FFFFFF"/>
        </w:rPr>
      </w:pPr>
      <w:r w:rsidRPr="00F0316D">
        <w:rPr>
          <w:rFonts w:ascii="Arial" w:hAnsi="Arial" w:cs="Arial"/>
          <w:sz w:val="24"/>
          <w:szCs w:val="24"/>
          <w:shd w:val="clear" w:color="auto" w:fill="FFFFFF"/>
        </w:rPr>
        <w:t xml:space="preserve">The amazonite gemstone is known to stimulate personal growth by regulating our emotions, allowing us to overcome feelings of frustration and experience a sense of personal independence. This stone attracts joy, well-being and tenderness. </w:t>
      </w:r>
    </w:p>
    <w:p w14:paraId="2584C8B7" w14:textId="77777777" w:rsidR="00D10265" w:rsidRDefault="00D10265" w:rsidP="00D10265">
      <w:pPr>
        <w:rPr>
          <w:rFonts w:ascii="Arial" w:hAnsi="Arial" w:cs="Arial"/>
          <w:sz w:val="24"/>
          <w:szCs w:val="24"/>
          <w:highlight w:val="yellow"/>
          <w:u w:val="single"/>
          <w:shd w:val="clear" w:color="auto" w:fill="FFFFFF"/>
        </w:rPr>
      </w:pPr>
    </w:p>
    <w:p w14:paraId="6944DA3B" w14:textId="5C7E8D5E" w:rsidR="00D10265" w:rsidRPr="006D2420" w:rsidRDefault="006D2420" w:rsidP="00D10265">
      <w:pPr>
        <w:pStyle w:val="Paragraphedeliste"/>
        <w:numPr>
          <w:ilvl w:val="0"/>
          <w:numId w:val="2"/>
        </w:numPr>
        <w:rPr>
          <w:rFonts w:ascii="Arial" w:hAnsi="Arial" w:cs="Arial"/>
          <w:sz w:val="24"/>
          <w:szCs w:val="24"/>
          <w:u w:val="single"/>
          <w:shd w:val="clear" w:color="auto" w:fill="FFFFFF"/>
        </w:rPr>
      </w:pPr>
      <w:r w:rsidRPr="006D2420">
        <w:rPr>
          <w:rFonts w:ascii="Arial" w:hAnsi="Arial" w:cs="Arial"/>
          <w:sz w:val="24"/>
          <w:szCs w:val="24"/>
          <w:u w:val="single"/>
          <w:shd w:val="clear" w:color="auto" w:fill="FFFFFF"/>
        </w:rPr>
        <w:t>The emerald</w:t>
      </w:r>
    </w:p>
    <w:p w14:paraId="0D61FC78" w14:textId="0C25D90D" w:rsidR="00D10265" w:rsidRPr="00D10265" w:rsidRDefault="00053FB9" w:rsidP="00D10265">
      <w:pPr>
        <w:ind w:left="360"/>
        <w:rPr>
          <w:rFonts w:ascii="Arial" w:hAnsi="Arial" w:cs="Arial"/>
          <w:sz w:val="24"/>
          <w:szCs w:val="24"/>
          <w:shd w:val="clear" w:color="auto" w:fill="FFFFFF"/>
        </w:rPr>
      </w:pPr>
      <w:bookmarkStart w:id="0" w:name="_GoBack"/>
      <w:bookmarkEnd w:id="0"/>
      <w:r>
        <w:rPr>
          <w:rFonts w:ascii="Arial" w:hAnsi="Arial" w:cs="Arial"/>
          <w:sz w:val="24"/>
          <w:szCs w:val="24"/>
          <w:shd w:val="clear" w:color="auto" w:fill="FFFFFF"/>
        </w:rPr>
        <w:t>The emerald</w:t>
      </w:r>
      <w:r w:rsidR="00D10265" w:rsidRPr="006D2420">
        <w:rPr>
          <w:rFonts w:ascii="Arial" w:hAnsi="Arial" w:cs="Arial"/>
          <w:sz w:val="24"/>
          <w:szCs w:val="24"/>
          <w:shd w:val="clear" w:color="auto" w:fill="FFFFFF"/>
        </w:rPr>
        <w:t xml:space="preserve"> precious </w:t>
      </w:r>
      <w:r>
        <w:rPr>
          <w:rFonts w:ascii="Arial" w:hAnsi="Arial" w:cs="Arial"/>
          <w:sz w:val="24"/>
          <w:szCs w:val="24"/>
          <w:shd w:val="clear" w:color="auto" w:fill="FFFFFF"/>
        </w:rPr>
        <w:t>gem</w:t>
      </w:r>
      <w:r w:rsidR="00D10265" w:rsidRPr="006D2420">
        <w:rPr>
          <w:rFonts w:ascii="Arial" w:hAnsi="Arial" w:cs="Arial"/>
          <w:sz w:val="24"/>
          <w:szCs w:val="24"/>
          <w:shd w:val="clear" w:color="auto" w:fill="FFFFFF"/>
        </w:rPr>
        <w:t>stone is the symbol of love, creating connections between lovers and attracting only good things in the deepest sense, including faithfulness, loyalty, inspiration and patience. This stone soothes emotions and creates feelings of harmony, fostering loving relationships and friendships.</w:t>
      </w:r>
    </w:p>
    <w:p w14:paraId="7214D9B6" w14:textId="77777777" w:rsidR="00D10265" w:rsidRDefault="00D10265" w:rsidP="00D10265">
      <w:pPr>
        <w:rPr>
          <w:rFonts w:ascii="Arial" w:hAnsi="Arial" w:cs="Arial"/>
          <w:sz w:val="24"/>
          <w:szCs w:val="24"/>
          <w:u w:val="single"/>
          <w:shd w:val="clear" w:color="auto" w:fill="FFFFFF"/>
        </w:rPr>
      </w:pPr>
    </w:p>
    <w:p w14:paraId="2AC583E5" w14:textId="1339B887" w:rsidR="00D10265" w:rsidRPr="00D10265" w:rsidRDefault="00D10265" w:rsidP="00D10265">
      <w:pPr>
        <w:pStyle w:val="Paragraphedeliste"/>
        <w:numPr>
          <w:ilvl w:val="0"/>
          <w:numId w:val="2"/>
        </w:numPr>
        <w:rPr>
          <w:rFonts w:ascii="Arial" w:hAnsi="Arial" w:cs="Arial"/>
          <w:sz w:val="24"/>
          <w:szCs w:val="24"/>
          <w:u w:val="single"/>
          <w:shd w:val="clear" w:color="auto" w:fill="FFFFFF"/>
        </w:rPr>
      </w:pPr>
      <w:r w:rsidRPr="00D10265">
        <w:rPr>
          <w:rFonts w:ascii="Arial" w:hAnsi="Arial" w:cs="Arial"/>
          <w:sz w:val="24"/>
          <w:szCs w:val="24"/>
          <w:u w:val="single"/>
          <w:shd w:val="clear" w:color="auto" w:fill="FFFFFF"/>
        </w:rPr>
        <w:t>The amethyst</w:t>
      </w:r>
    </w:p>
    <w:p w14:paraId="29D735C3" w14:textId="618446D3" w:rsidR="00D10265" w:rsidRPr="00D10265" w:rsidRDefault="00D10265" w:rsidP="00D10265">
      <w:pPr>
        <w:ind w:left="360"/>
        <w:rPr>
          <w:rFonts w:ascii="Arial" w:hAnsi="Arial" w:cs="Arial"/>
          <w:sz w:val="24"/>
          <w:szCs w:val="24"/>
          <w:shd w:val="clear" w:color="auto" w:fill="FFFFFF"/>
        </w:rPr>
      </w:pPr>
      <w:r w:rsidRPr="00F0316D">
        <w:rPr>
          <w:rFonts w:ascii="Arial" w:hAnsi="Arial" w:cs="Arial"/>
          <w:sz w:val="24"/>
          <w:szCs w:val="24"/>
        </w:rPr>
        <w:t>The amethyst gemstone is reputed to stimulate personal growth by regulating our emotions, allowing us to overcome feelings of frustration and experience personal independence.</w:t>
      </w:r>
      <w:r w:rsidRPr="00F0316D">
        <w:rPr>
          <w:rFonts w:ascii="Arial" w:hAnsi="Arial" w:cs="Arial"/>
          <w:sz w:val="24"/>
          <w:szCs w:val="24"/>
          <w:shd w:val="clear" w:color="auto" w:fill="FFFFFF"/>
        </w:rPr>
        <w:t xml:space="preserve"> This stone brings joy, well-being and tenderness.</w:t>
      </w:r>
    </w:p>
    <w:p w14:paraId="24F11507" w14:textId="77777777" w:rsidR="00D10265" w:rsidRDefault="00D10265" w:rsidP="000345FC">
      <w:pPr>
        <w:rPr>
          <w:rFonts w:ascii="Arial" w:hAnsi="Arial" w:cs="Arial"/>
          <w:sz w:val="24"/>
          <w:szCs w:val="24"/>
          <w:u w:val="single"/>
          <w:shd w:val="clear" w:color="auto" w:fill="FFFFFF"/>
        </w:rPr>
      </w:pPr>
    </w:p>
    <w:p w14:paraId="5027186A" w14:textId="6CE2AEB8" w:rsidR="00F0316D" w:rsidRPr="00D10265" w:rsidRDefault="00F0316D" w:rsidP="00D10265">
      <w:pPr>
        <w:pStyle w:val="Paragraphedeliste"/>
        <w:numPr>
          <w:ilvl w:val="0"/>
          <w:numId w:val="2"/>
        </w:numPr>
        <w:rPr>
          <w:rFonts w:ascii="Arial" w:hAnsi="Arial" w:cs="Arial"/>
          <w:sz w:val="24"/>
          <w:szCs w:val="24"/>
          <w:u w:val="single"/>
          <w:shd w:val="clear" w:color="auto" w:fill="FFFFFF"/>
        </w:rPr>
      </w:pPr>
      <w:r w:rsidRPr="00D10265">
        <w:rPr>
          <w:rFonts w:ascii="Arial" w:hAnsi="Arial" w:cs="Arial"/>
          <w:sz w:val="24"/>
          <w:szCs w:val="24"/>
          <w:u w:val="single"/>
          <w:shd w:val="clear" w:color="auto" w:fill="FFFFFF"/>
        </w:rPr>
        <w:t xml:space="preserve">The black spinel </w:t>
      </w:r>
    </w:p>
    <w:p w14:paraId="277AEAD1" w14:textId="4CEA6850" w:rsidR="00156C22" w:rsidRPr="00F0316D" w:rsidRDefault="00F0316D" w:rsidP="00D10265">
      <w:pPr>
        <w:ind w:left="360"/>
        <w:rPr>
          <w:rFonts w:ascii="Arial" w:hAnsi="Arial" w:cs="Arial"/>
          <w:sz w:val="24"/>
          <w:szCs w:val="24"/>
          <w:shd w:val="clear" w:color="auto" w:fill="FFFFFF"/>
        </w:rPr>
      </w:pPr>
      <w:r w:rsidRPr="00F0316D">
        <w:rPr>
          <w:rFonts w:ascii="Arial" w:hAnsi="Arial" w:cs="Arial"/>
          <w:sz w:val="24"/>
          <w:szCs w:val="24"/>
          <w:shd w:val="clear" w:color="auto" w:fill="FFFFFF"/>
        </w:rPr>
        <w:t xml:space="preserve">The black spinel </w:t>
      </w:r>
      <w:r w:rsidR="00C04E10" w:rsidRPr="00F0316D">
        <w:rPr>
          <w:rFonts w:ascii="Arial" w:hAnsi="Arial" w:cs="Arial"/>
          <w:sz w:val="24"/>
          <w:szCs w:val="24"/>
          <w:shd w:val="clear" w:color="auto" w:fill="FFFFFF"/>
        </w:rPr>
        <w:t xml:space="preserve">gemstone is ideal for putting down roots, enabling us to tap into our consciousness more easily and achieve our goals and desires while providing us with the energy we need to do so. Spinel is without a doubt the most powerful protective gem, repelling and banishing negativity. </w:t>
      </w:r>
    </w:p>
    <w:p w14:paraId="03296690" w14:textId="77777777" w:rsidR="00D10265" w:rsidRDefault="00D10265" w:rsidP="00D10265">
      <w:pPr>
        <w:rPr>
          <w:rFonts w:ascii="Arial" w:hAnsi="Arial" w:cs="Arial"/>
          <w:sz w:val="24"/>
          <w:szCs w:val="24"/>
          <w:u w:val="single"/>
          <w:shd w:val="clear" w:color="auto" w:fill="FFFFFF"/>
        </w:rPr>
      </w:pPr>
    </w:p>
    <w:p w14:paraId="66504E71" w14:textId="120AA9C9" w:rsidR="00D10265" w:rsidRPr="00D10265" w:rsidRDefault="00D10265" w:rsidP="00D10265">
      <w:pPr>
        <w:pStyle w:val="Paragraphedeliste"/>
        <w:numPr>
          <w:ilvl w:val="0"/>
          <w:numId w:val="2"/>
        </w:numPr>
        <w:rPr>
          <w:rStyle w:val="apple-converted-space"/>
          <w:rFonts w:ascii="Arial" w:hAnsi="Arial" w:cs="Arial"/>
          <w:sz w:val="24"/>
          <w:szCs w:val="24"/>
          <w:u w:val="single"/>
          <w:shd w:val="clear" w:color="auto" w:fill="FFFFFF"/>
        </w:rPr>
      </w:pPr>
      <w:r w:rsidRPr="00D10265">
        <w:rPr>
          <w:rStyle w:val="apple-converted-space"/>
          <w:rFonts w:ascii="Arial" w:hAnsi="Arial" w:cs="Arial"/>
          <w:sz w:val="24"/>
          <w:szCs w:val="24"/>
          <w:u w:val="single"/>
          <w:shd w:val="clear" w:color="auto" w:fill="FFFFFF"/>
        </w:rPr>
        <w:t xml:space="preserve">The </w:t>
      </w:r>
      <w:proofErr w:type="spellStart"/>
      <w:r w:rsidRPr="00D10265">
        <w:rPr>
          <w:rStyle w:val="apple-converted-space"/>
          <w:rFonts w:ascii="Arial" w:hAnsi="Arial" w:cs="Arial"/>
          <w:sz w:val="24"/>
          <w:szCs w:val="24"/>
          <w:u w:val="single"/>
          <w:shd w:val="clear" w:color="auto" w:fill="FFFFFF"/>
        </w:rPr>
        <w:t>labradorite</w:t>
      </w:r>
      <w:proofErr w:type="spellEnd"/>
    </w:p>
    <w:p w14:paraId="31DE44BB" w14:textId="77777777" w:rsidR="00D10265" w:rsidRPr="00D10265" w:rsidRDefault="00D10265" w:rsidP="00D10265">
      <w:pPr>
        <w:ind w:left="360"/>
        <w:rPr>
          <w:rFonts w:ascii="Arial" w:hAnsi="Arial" w:cs="Arial"/>
          <w:sz w:val="24"/>
          <w:szCs w:val="24"/>
          <w:shd w:val="clear" w:color="auto" w:fill="FFFFFF"/>
        </w:rPr>
      </w:pPr>
      <w:r w:rsidRPr="00F0316D">
        <w:rPr>
          <w:rFonts w:ascii="Arial" w:hAnsi="Arial" w:cs="Arial"/>
          <w:sz w:val="24"/>
          <w:szCs w:val="24"/>
          <w:shd w:val="clear" w:color="auto" w:fill="FFFFFF"/>
        </w:rPr>
        <w:t xml:space="preserve">The </w:t>
      </w:r>
      <w:proofErr w:type="spellStart"/>
      <w:r w:rsidRPr="00F0316D">
        <w:rPr>
          <w:rFonts w:ascii="Arial" w:hAnsi="Arial" w:cs="Arial"/>
          <w:sz w:val="24"/>
          <w:szCs w:val="24"/>
          <w:shd w:val="clear" w:color="auto" w:fill="FFFFFF"/>
        </w:rPr>
        <w:t>labradorite</w:t>
      </w:r>
      <w:proofErr w:type="spellEnd"/>
      <w:r w:rsidRPr="00F0316D">
        <w:rPr>
          <w:rFonts w:ascii="Arial" w:hAnsi="Arial" w:cs="Arial"/>
          <w:sz w:val="24"/>
          <w:szCs w:val="24"/>
          <w:shd w:val="clear" w:color="auto" w:fill="FFFFFF"/>
        </w:rPr>
        <w:t xml:space="preserve"> gemstone is reputed to be a protector which has a soothing effect, banishes feelings of insecurity and boosts self-confidence. The </w:t>
      </w:r>
      <w:proofErr w:type="spellStart"/>
      <w:r w:rsidRPr="00F0316D">
        <w:rPr>
          <w:rFonts w:ascii="Arial" w:hAnsi="Arial" w:cs="Arial"/>
          <w:sz w:val="24"/>
          <w:szCs w:val="24"/>
          <w:shd w:val="clear" w:color="auto" w:fill="FFFFFF"/>
        </w:rPr>
        <w:t>labradorite</w:t>
      </w:r>
      <w:proofErr w:type="spellEnd"/>
      <w:r w:rsidRPr="00F0316D">
        <w:rPr>
          <w:rFonts w:ascii="Arial" w:hAnsi="Arial" w:cs="Arial"/>
          <w:sz w:val="24"/>
          <w:szCs w:val="24"/>
          <w:shd w:val="clear" w:color="auto" w:fill="FFFFFF"/>
        </w:rPr>
        <w:t xml:space="preserve"> also aids clear-thinking, encouraging intellectual and creative endeavours. </w:t>
      </w:r>
    </w:p>
    <w:p w14:paraId="73984A11" w14:textId="77777777" w:rsidR="00E00615" w:rsidRPr="00B945AC" w:rsidRDefault="00E00615">
      <w:pPr>
        <w:rPr>
          <w:rFonts w:ascii="Calibri" w:hAnsi="Calibri" w:cs="Helvetica"/>
          <w:spacing w:val="3"/>
          <w:sz w:val="20"/>
          <w:szCs w:val="20"/>
          <w:shd w:val="clear" w:color="auto" w:fill="FFFFFF"/>
        </w:rPr>
      </w:pPr>
    </w:p>
    <w:sectPr w:rsidR="00E00615" w:rsidRPr="00B945A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5E6011" w14:textId="77777777" w:rsidR="003F5BF8" w:rsidRDefault="003F5BF8" w:rsidP="003240AB">
      <w:pPr>
        <w:spacing w:after="0" w:line="240" w:lineRule="auto"/>
      </w:pPr>
      <w:r>
        <w:separator/>
      </w:r>
    </w:p>
  </w:endnote>
  <w:endnote w:type="continuationSeparator" w:id="0">
    <w:p w14:paraId="7B831970" w14:textId="77777777" w:rsidR="003F5BF8" w:rsidRDefault="003F5BF8" w:rsidP="00324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95493" w14:textId="77777777" w:rsidR="003240AB" w:rsidRDefault="003240A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FF79D" w14:textId="77777777" w:rsidR="003240AB" w:rsidRDefault="003240AB">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01E7F" w14:textId="77777777" w:rsidR="003240AB" w:rsidRDefault="003240A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FDA2D" w14:textId="77777777" w:rsidR="003F5BF8" w:rsidRDefault="003F5BF8" w:rsidP="003240AB">
      <w:pPr>
        <w:spacing w:after="0" w:line="240" w:lineRule="auto"/>
      </w:pPr>
      <w:r>
        <w:separator/>
      </w:r>
    </w:p>
  </w:footnote>
  <w:footnote w:type="continuationSeparator" w:id="0">
    <w:p w14:paraId="285D06E8" w14:textId="77777777" w:rsidR="003F5BF8" w:rsidRDefault="003F5BF8" w:rsidP="003240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9110A" w14:textId="77777777" w:rsidR="003240AB" w:rsidRDefault="003240A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F413F" w14:textId="77777777" w:rsidR="003240AB" w:rsidRDefault="003240A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6A30C" w14:textId="77777777" w:rsidR="003240AB" w:rsidRDefault="003240A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174A7D"/>
    <w:multiLevelType w:val="hybridMultilevel"/>
    <w:tmpl w:val="B4A24996"/>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7DAA274D"/>
    <w:multiLevelType w:val="hybridMultilevel"/>
    <w:tmpl w:val="E416C8E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3CD"/>
    <w:rsid w:val="00010955"/>
    <w:rsid w:val="000345FC"/>
    <w:rsid w:val="00053FB9"/>
    <w:rsid w:val="000765D8"/>
    <w:rsid w:val="0008685C"/>
    <w:rsid w:val="0012358E"/>
    <w:rsid w:val="001236CA"/>
    <w:rsid w:val="00156C22"/>
    <w:rsid w:val="00160D13"/>
    <w:rsid w:val="0019588C"/>
    <w:rsid w:val="001A6B84"/>
    <w:rsid w:val="001B2889"/>
    <w:rsid w:val="0020683C"/>
    <w:rsid w:val="00217E62"/>
    <w:rsid w:val="002512AA"/>
    <w:rsid w:val="002B40F3"/>
    <w:rsid w:val="002E1EDB"/>
    <w:rsid w:val="002E36F6"/>
    <w:rsid w:val="003109D0"/>
    <w:rsid w:val="003123CD"/>
    <w:rsid w:val="00323E04"/>
    <w:rsid w:val="003240AB"/>
    <w:rsid w:val="003426CB"/>
    <w:rsid w:val="003466AA"/>
    <w:rsid w:val="00376BBB"/>
    <w:rsid w:val="00390D01"/>
    <w:rsid w:val="003C359E"/>
    <w:rsid w:val="003D12DA"/>
    <w:rsid w:val="003D262B"/>
    <w:rsid w:val="003F5BF8"/>
    <w:rsid w:val="00420D9E"/>
    <w:rsid w:val="00480C5D"/>
    <w:rsid w:val="004874CA"/>
    <w:rsid w:val="004B2F8F"/>
    <w:rsid w:val="004E4DBA"/>
    <w:rsid w:val="004E5C99"/>
    <w:rsid w:val="005133DC"/>
    <w:rsid w:val="00516EAD"/>
    <w:rsid w:val="005245D1"/>
    <w:rsid w:val="005458E3"/>
    <w:rsid w:val="00546240"/>
    <w:rsid w:val="00580241"/>
    <w:rsid w:val="005B3EA1"/>
    <w:rsid w:val="005B4ACC"/>
    <w:rsid w:val="005E3932"/>
    <w:rsid w:val="005F3661"/>
    <w:rsid w:val="00600D94"/>
    <w:rsid w:val="00633662"/>
    <w:rsid w:val="006631B0"/>
    <w:rsid w:val="00682841"/>
    <w:rsid w:val="006C783F"/>
    <w:rsid w:val="006D2420"/>
    <w:rsid w:val="006F5734"/>
    <w:rsid w:val="006F6624"/>
    <w:rsid w:val="007B1158"/>
    <w:rsid w:val="007B525C"/>
    <w:rsid w:val="0080751A"/>
    <w:rsid w:val="00822E72"/>
    <w:rsid w:val="00853223"/>
    <w:rsid w:val="008545FB"/>
    <w:rsid w:val="00865663"/>
    <w:rsid w:val="00884D52"/>
    <w:rsid w:val="00886F5F"/>
    <w:rsid w:val="00894F1D"/>
    <w:rsid w:val="008A7C5C"/>
    <w:rsid w:val="008C2E3B"/>
    <w:rsid w:val="008C52EB"/>
    <w:rsid w:val="008D0501"/>
    <w:rsid w:val="00905B86"/>
    <w:rsid w:val="00912AB8"/>
    <w:rsid w:val="009163E5"/>
    <w:rsid w:val="00917862"/>
    <w:rsid w:val="00935E7D"/>
    <w:rsid w:val="00936F31"/>
    <w:rsid w:val="0094578C"/>
    <w:rsid w:val="00954C86"/>
    <w:rsid w:val="00967F19"/>
    <w:rsid w:val="00983B84"/>
    <w:rsid w:val="009F3A67"/>
    <w:rsid w:val="009F5BB9"/>
    <w:rsid w:val="009F618F"/>
    <w:rsid w:val="00A01B80"/>
    <w:rsid w:val="00A276AB"/>
    <w:rsid w:val="00A338CD"/>
    <w:rsid w:val="00A50791"/>
    <w:rsid w:val="00AD3085"/>
    <w:rsid w:val="00B45C61"/>
    <w:rsid w:val="00B945AC"/>
    <w:rsid w:val="00B945E6"/>
    <w:rsid w:val="00BC0C19"/>
    <w:rsid w:val="00BD4C72"/>
    <w:rsid w:val="00BE0B5E"/>
    <w:rsid w:val="00BF3476"/>
    <w:rsid w:val="00C04E10"/>
    <w:rsid w:val="00C367B3"/>
    <w:rsid w:val="00C4132E"/>
    <w:rsid w:val="00C566F9"/>
    <w:rsid w:val="00C6748A"/>
    <w:rsid w:val="00C80CF3"/>
    <w:rsid w:val="00CB135C"/>
    <w:rsid w:val="00D10265"/>
    <w:rsid w:val="00D11E75"/>
    <w:rsid w:val="00D14181"/>
    <w:rsid w:val="00DC0D6D"/>
    <w:rsid w:val="00DC42B2"/>
    <w:rsid w:val="00DD46AD"/>
    <w:rsid w:val="00DF0BD8"/>
    <w:rsid w:val="00E00615"/>
    <w:rsid w:val="00E016FF"/>
    <w:rsid w:val="00E11470"/>
    <w:rsid w:val="00E27AE4"/>
    <w:rsid w:val="00E44630"/>
    <w:rsid w:val="00E44D33"/>
    <w:rsid w:val="00E45187"/>
    <w:rsid w:val="00E50CFD"/>
    <w:rsid w:val="00E835C1"/>
    <w:rsid w:val="00E90AF9"/>
    <w:rsid w:val="00E973DD"/>
    <w:rsid w:val="00EF157B"/>
    <w:rsid w:val="00EF4146"/>
    <w:rsid w:val="00F0316D"/>
    <w:rsid w:val="00F46DE3"/>
    <w:rsid w:val="00F773EE"/>
    <w:rsid w:val="00FB6B8D"/>
    <w:rsid w:val="00FB6E95"/>
    <w:rsid w:val="00FC2044"/>
    <w:rsid w:val="00FD7B3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B25C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next w:val="Normal"/>
    <w:link w:val="Titre3Car"/>
    <w:uiPriority w:val="9"/>
    <w:semiHidden/>
    <w:unhideWhenUsed/>
    <w:qFormat/>
    <w:rsid w:val="0019588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6631B0"/>
    <w:rPr>
      <w:b/>
      <w:bCs/>
    </w:rPr>
  </w:style>
  <w:style w:type="character" w:customStyle="1" w:styleId="apple-converted-space">
    <w:name w:val="apple-converted-space"/>
    <w:basedOn w:val="Policepardfaut"/>
    <w:rsid w:val="006631B0"/>
  </w:style>
  <w:style w:type="paragraph" w:styleId="NormalWeb">
    <w:name w:val="Normal (Web)"/>
    <w:basedOn w:val="Normal"/>
    <w:uiPriority w:val="99"/>
    <w:unhideWhenUsed/>
    <w:rsid w:val="00DF0B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3Car">
    <w:name w:val="Titre 3 Car"/>
    <w:basedOn w:val="Policepardfaut"/>
    <w:link w:val="Titre3"/>
    <w:uiPriority w:val="9"/>
    <w:semiHidden/>
    <w:rsid w:val="0019588C"/>
    <w:rPr>
      <w:rFonts w:asciiTheme="majorHAnsi" w:eastAsiaTheme="majorEastAsia" w:hAnsiTheme="majorHAnsi" w:cstheme="majorBidi"/>
      <w:color w:val="1F4D78" w:themeColor="accent1" w:themeShade="7F"/>
      <w:sz w:val="24"/>
      <w:szCs w:val="24"/>
    </w:rPr>
  </w:style>
  <w:style w:type="paragraph" w:styleId="Textedebulles">
    <w:name w:val="Balloon Text"/>
    <w:basedOn w:val="Normal"/>
    <w:link w:val="TextedebullesCar"/>
    <w:uiPriority w:val="99"/>
    <w:semiHidden/>
    <w:unhideWhenUsed/>
    <w:rsid w:val="00DD46A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46AD"/>
    <w:rPr>
      <w:rFonts w:ascii="Segoe UI" w:hAnsi="Segoe UI" w:cs="Segoe UI"/>
      <w:sz w:val="18"/>
      <w:szCs w:val="18"/>
    </w:rPr>
  </w:style>
  <w:style w:type="paragraph" w:styleId="Commentaire">
    <w:name w:val="annotation text"/>
    <w:basedOn w:val="Normal"/>
    <w:uiPriority w:val="99"/>
    <w:semiHidden/>
    <w:unhideWhenUsed/>
    <w:pPr>
      <w:spacing w:line="240" w:lineRule="auto"/>
    </w:pPr>
    <w:rPr>
      <w:sz w:val="20"/>
      <w:szCs w:val="20"/>
    </w:rPr>
  </w:style>
  <w:style w:type="character" w:styleId="Marquedecommentaire">
    <w:name w:val="annotation reference"/>
    <w:basedOn w:val="Policepardfaut"/>
    <w:uiPriority w:val="99"/>
    <w:semiHidden/>
    <w:unhideWhenUsed/>
    <w:rPr>
      <w:sz w:val="16"/>
      <w:szCs w:val="16"/>
    </w:rPr>
  </w:style>
  <w:style w:type="paragraph" w:styleId="En-tte">
    <w:name w:val="header"/>
    <w:basedOn w:val="Normal"/>
    <w:link w:val="En-tteCar"/>
    <w:uiPriority w:val="99"/>
    <w:unhideWhenUsed/>
    <w:rsid w:val="003240AB"/>
    <w:pPr>
      <w:tabs>
        <w:tab w:val="center" w:pos="4536"/>
        <w:tab w:val="right" w:pos="9072"/>
      </w:tabs>
      <w:spacing w:after="0" w:line="240" w:lineRule="auto"/>
    </w:pPr>
  </w:style>
  <w:style w:type="character" w:customStyle="1" w:styleId="En-tteCar">
    <w:name w:val="En-tête Car"/>
    <w:basedOn w:val="Policepardfaut"/>
    <w:link w:val="En-tte"/>
    <w:uiPriority w:val="99"/>
    <w:rsid w:val="003240AB"/>
  </w:style>
  <w:style w:type="paragraph" w:styleId="Pieddepage">
    <w:name w:val="footer"/>
    <w:basedOn w:val="Normal"/>
    <w:link w:val="PieddepageCar"/>
    <w:uiPriority w:val="99"/>
    <w:unhideWhenUsed/>
    <w:rsid w:val="003240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240AB"/>
  </w:style>
  <w:style w:type="paragraph" w:styleId="Paragraphedeliste">
    <w:name w:val="List Paragraph"/>
    <w:basedOn w:val="Normal"/>
    <w:uiPriority w:val="34"/>
    <w:qFormat/>
    <w:rsid w:val="00D102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26742">
      <w:bodyDiv w:val="1"/>
      <w:marLeft w:val="0"/>
      <w:marRight w:val="0"/>
      <w:marTop w:val="0"/>
      <w:marBottom w:val="0"/>
      <w:divBdr>
        <w:top w:val="none" w:sz="0" w:space="0" w:color="auto"/>
        <w:left w:val="none" w:sz="0" w:space="0" w:color="auto"/>
        <w:bottom w:val="none" w:sz="0" w:space="0" w:color="auto"/>
        <w:right w:val="none" w:sz="0" w:space="0" w:color="auto"/>
      </w:divBdr>
    </w:div>
    <w:div w:id="453139419">
      <w:bodyDiv w:val="1"/>
      <w:marLeft w:val="0"/>
      <w:marRight w:val="0"/>
      <w:marTop w:val="0"/>
      <w:marBottom w:val="0"/>
      <w:divBdr>
        <w:top w:val="none" w:sz="0" w:space="0" w:color="auto"/>
        <w:left w:val="none" w:sz="0" w:space="0" w:color="auto"/>
        <w:bottom w:val="none" w:sz="0" w:space="0" w:color="auto"/>
        <w:right w:val="none" w:sz="0" w:space="0" w:color="auto"/>
      </w:divBdr>
    </w:div>
    <w:div w:id="1210188179">
      <w:bodyDiv w:val="1"/>
      <w:marLeft w:val="0"/>
      <w:marRight w:val="0"/>
      <w:marTop w:val="0"/>
      <w:marBottom w:val="0"/>
      <w:divBdr>
        <w:top w:val="none" w:sz="0" w:space="0" w:color="auto"/>
        <w:left w:val="none" w:sz="0" w:space="0" w:color="auto"/>
        <w:bottom w:val="none" w:sz="0" w:space="0" w:color="auto"/>
        <w:right w:val="none" w:sz="0" w:space="0" w:color="auto"/>
      </w:divBdr>
    </w:div>
    <w:div w:id="1437090839">
      <w:bodyDiv w:val="1"/>
      <w:marLeft w:val="0"/>
      <w:marRight w:val="0"/>
      <w:marTop w:val="0"/>
      <w:marBottom w:val="0"/>
      <w:divBdr>
        <w:top w:val="none" w:sz="0" w:space="0" w:color="auto"/>
        <w:left w:val="none" w:sz="0" w:space="0" w:color="auto"/>
        <w:bottom w:val="none" w:sz="0" w:space="0" w:color="auto"/>
        <w:right w:val="none" w:sz="0" w:space="0" w:color="auto"/>
      </w:divBdr>
    </w:div>
    <w:div w:id="211840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2487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2016-09-26T20:23:00Z</dcterms:created>
  <dcterms:modified xsi:type="dcterms:W3CDTF">2019-01-31T21:52:00Z</dcterms:modified>
</cp:coreProperties>
</file>